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4AA81" w14:textId="77777777" w:rsidR="005B0A2E" w:rsidRDefault="005B0A2E" w:rsidP="005B0A2E">
      <w:pPr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D5C4C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627B3F96" w14:textId="301F82A8" w:rsidR="005B0A2E" w:rsidRDefault="005B0A2E" w:rsidP="005B0A2E">
      <w:pPr>
        <w:spacing w:after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A6031">
        <w:rPr>
          <w:rFonts w:asciiTheme="minorHAnsi" w:hAnsiTheme="minorHAnsi" w:cstheme="minorHAnsi"/>
          <w:b/>
          <w:bCs/>
          <w:sz w:val="24"/>
          <w:szCs w:val="24"/>
        </w:rPr>
        <w:t xml:space="preserve">Seznam </w:t>
      </w:r>
      <w:r>
        <w:rPr>
          <w:rFonts w:asciiTheme="minorHAnsi" w:hAnsiTheme="minorHAnsi" w:cstheme="minorHAnsi"/>
          <w:b/>
          <w:bCs/>
          <w:sz w:val="24"/>
          <w:szCs w:val="24"/>
        </w:rPr>
        <w:t>pod</w:t>
      </w:r>
      <w:r w:rsidRPr="003A6031">
        <w:rPr>
          <w:rFonts w:asciiTheme="minorHAnsi" w:hAnsiTheme="minorHAnsi" w:cstheme="minorHAnsi"/>
          <w:b/>
          <w:bCs/>
          <w:sz w:val="24"/>
          <w:szCs w:val="24"/>
        </w:rPr>
        <w:t>dodavatelů</w:t>
      </w:r>
    </w:p>
    <w:p w14:paraId="2D4347E4" w14:textId="77777777" w:rsidR="005B0A2E" w:rsidRPr="00ED3F0B" w:rsidRDefault="005B0A2E" w:rsidP="005B0A2E">
      <w:pPr>
        <w:spacing w:after="0"/>
        <w:rPr>
          <w:rFonts w:asciiTheme="minorHAnsi" w:hAnsiTheme="minorHAnsi" w:cs="Tahoma"/>
          <w:b/>
          <w:szCs w:val="20"/>
        </w:rPr>
      </w:pPr>
      <w:r w:rsidRPr="00ED3F0B">
        <w:rPr>
          <w:rFonts w:asciiTheme="minorHAnsi" w:hAnsiTheme="minorHAnsi" w:cs="Tahoma"/>
          <w:b/>
          <w:szCs w:val="20"/>
        </w:rPr>
        <w:t>1</w:t>
      </w:r>
      <w:r>
        <w:rPr>
          <w:rFonts w:asciiTheme="minorHAnsi" w:hAnsiTheme="minorHAnsi" w:cs="Tahoma"/>
          <w:b/>
          <w:szCs w:val="20"/>
        </w:rPr>
        <w:t>)</w:t>
      </w:r>
    </w:p>
    <w:p w14:paraId="0929CCF9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Název:</w:t>
      </w:r>
      <w:r w:rsidRPr="008B13A2">
        <w:rPr>
          <w:rFonts w:asciiTheme="minorHAnsi" w:hAnsiTheme="minorHAnsi" w:cs="Tahoma"/>
          <w:szCs w:val="20"/>
        </w:rPr>
        <w:t xml:space="preserve"> 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23A92973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Sídlo: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2BA7F513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Právní forma: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65719AA3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Identifikační číslo: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52465D05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b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Rozsah plnění Smlouvy:</w:t>
      </w:r>
      <w:r w:rsidRPr="008B13A2">
        <w:rPr>
          <w:rFonts w:asciiTheme="minorHAnsi" w:hAnsiTheme="minorHAnsi" w:cs="Tahoma"/>
          <w:b/>
          <w:szCs w:val="20"/>
        </w:rPr>
        <w:tab/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706B61AE" w14:textId="77777777" w:rsidR="005B0A2E" w:rsidRPr="008B13A2" w:rsidRDefault="005B0A2E" w:rsidP="005B0A2E">
      <w:pPr>
        <w:spacing w:after="0"/>
        <w:rPr>
          <w:rFonts w:asciiTheme="minorHAnsi" w:hAnsiTheme="minorHAnsi" w:cs="Tahoma"/>
          <w:b/>
          <w:szCs w:val="20"/>
        </w:rPr>
      </w:pPr>
    </w:p>
    <w:p w14:paraId="628F3A62" w14:textId="77777777" w:rsidR="005B0A2E" w:rsidRPr="008B13A2" w:rsidRDefault="005B0A2E" w:rsidP="005B0A2E">
      <w:pPr>
        <w:spacing w:after="0"/>
        <w:rPr>
          <w:rFonts w:asciiTheme="minorHAnsi" w:hAnsiTheme="minorHAnsi" w:cs="Tahoma"/>
          <w:b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2)</w:t>
      </w:r>
    </w:p>
    <w:p w14:paraId="2BBFAA47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Název:</w:t>
      </w:r>
      <w:r w:rsidRPr="008B13A2">
        <w:rPr>
          <w:rFonts w:asciiTheme="minorHAnsi" w:hAnsiTheme="minorHAnsi" w:cs="Tahoma"/>
          <w:szCs w:val="20"/>
        </w:rPr>
        <w:t xml:space="preserve"> 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72F4361D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Sídlo: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1DCCEBF3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Právní forma: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59849507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Identifikační číslo: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4E561FE2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b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Rozsah plnění Smlouvy:</w:t>
      </w:r>
      <w:r w:rsidRPr="008B13A2">
        <w:rPr>
          <w:rFonts w:asciiTheme="minorHAnsi" w:hAnsiTheme="minorHAnsi" w:cs="Tahoma"/>
          <w:b/>
          <w:szCs w:val="20"/>
        </w:rPr>
        <w:tab/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591201FC" w14:textId="77777777" w:rsidR="005B0A2E" w:rsidRPr="008B13A2" w:rsidRDefault="005B0A2E" w:rsidP="005B0A2E">
      <w:pPr>
        <w:tabs>
          <w:tab w:val="left" w:pos="2340"/>
        </w:tabs>
        <w:spacing w:after="0"/>
        <w:rPr>
          <w:rStyle w:val="doplnuchazeChar"/>
          <w:rFonts w:asciiTheme="minorHAnsi" w:eastAsia="Calibri" w:hAnsiTheme="minorHAnsi" w:cs="Tahoma"/>
          <w:szCs w:val="20"/>
        </w:rPr>
      </w:pPr>
    </w:p>
    <w:p w14:paraId="22E2F511" w14:textId="77777777" w:rsidR="005B0A2E" w:rsidRPr="008B13A2" w:rsidRDefault="005B0A2E" w:rsidP="005B0A2E">
      <w:pPr>
        <w:spacing w:after="0"/>
        <w:rPr>
          <w:rFonts w:asciiTheme="minorHAnsi" w:hAnsiTheme="minorHAnsi" w:cs="Tahoma"/>
          <w:b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3)</w:t>
      </w:r>
    </w:p>
    <w:p w14:paraId="77E062D1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Název:</w:t>
      </w:r>
      <w:r w:rsidRPr="008B13A2">
        <w:rPr>
          <w:rFonts w:asciiTheme="minorHAnsi" w:hAnsiTheme="minorHAnsi" w:cs="Tahoma"/>
          <w:szCs w:val="20"/>
        </w:rPr>
        <w:t xml:space="preserve"> 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763BDD5D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Sídlo: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71A83949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Právní forma: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5DAA9323" w14:textId="77777777" w:rsidR="005B0A2E" w:rsidRPr="008B13A2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Identifikační číslo:</w:t>
      </w:r>
      <w:r w:rsidRPr="008B13A2">
        <w:rPr>
          <w:rFonts w:asciiTheme="minorHAnsi" w:hAnsiTheme="minorHAnsi" w:cs="Tahoma"/>
          <w:szCs w:val="20"/>
        </w:rPr>
        <w:tab/>
      </w:r>
      <w:r w:rsidRPr="008B13A2">
        <w:rPr>
          <w:rFonts w:asciiTheme="minorHAnsi" w:hAnsiTheme="minorHAnsi" w:cs="Tahoma"/>
          <w:b/>
          <w:szCs w:val="20"/>
        </w:rPr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3B1295DD" w14:textId="3CA3A048" w:rsidR="0083024B" w:rsidRDefault="005B0A2E" w:rsidP="005B0A2E">
      <w:pPr>
        <w:tabs>
          <w:tab w:val="left" w:pos="2340"/>
        </w:tabs>
        <w:spacing w:after="0"/>
        <w:rPr>
          <w:rFonts w:asciiTheme="minorHAnsi" w:hAnsiTheme="minorHAnsi" w:cs="Tahoma"/>
          <w:b/>
          <w:szCs w:val="20"/>
        </w:rPr>
      </w:pPr>
      <w:r w:rsidRPr="008B13A2">
        <w:rPr>
          <w:rFonts w:asciiTheme="minorHAnsi" w:hAnsiTheme="minorHAnsi" w:cs="Tahoma"/>
          <w:b/>
          <w:szCs w:val="20"/>
        </w:rPr>
        <w:t>Rozsah plnění Smlouvy:</w:t>
      </w:r>
      <w:r w:rsidRPr="008B13A2">
        <w:rPr>
          <w:rFonts w:asciiTheme="minorHAnsi" w:hAnsiTheme="minorHAnsi" w:cs="Tahoma"/>
          <w:b/>
          <w:szCs w:val="20"/>
        </w:rPr>
        <w:tab/>
        <w:t>[</w:t>
      </w:r>
      <w:r w:rsidRPr="008B13A2">
        <w:rPr>
          <w:rFonts w:asciiTheme="minorHAnsi" w:hAnsiTheme="minorHAnsi" w:cs="Tahoma"/>
          <w:bCs/>
          <w:szCs w:val="20"/>
          <w:highlight w:val="green"/>
        </w:rPr>
        <w:t>DOPLNÍ ÚČASTNÍK</w:t>
      </w:r>
      <w:r w:rsidRPr="008B13A2">
        <w:rPr>
          <w:rFonts w:asciiTheme="minorHAnsi" w:hAnsiTheme="minorHAnsi" w:cs="Tahoma"/>
          <w:b/>
          <w:szCs w:val="20"/>
        </w:rPr>
        <w:t>]</w:t>
      </w:r>
    </w:p>
    <w:p w14:paraId="2BB24DE3" w14:textId="77777777" w:rsidR="005B0A2E" w:rsidRDefault="005B0A2E" w:rsidP="005B0A2E"/>
    <w:p w14:paraId="537AAD90" w14:textId="77777777" w:rsidR="005B0A2E" w:rsidRDefault="005B0A2E" w:rsidP="005B0A2E"/>
    <w:p w14:paraId="417805E9" w14:textId="77777777" w:rsidR="005B0A2E" w:rsidRDefault="005B0A2E" w:rsidP="005B0A2E"/>
    <w:p w14:paraId="5175BC99" w14:textId="77777777" w:rsidR="005B0A2E" w:rsidRDefault="005B0A2E" w:rsidP="005B0A2E"/>
    <w:p w14:paraId="2683BA27" w14:textId="77777777" w:rsidR="005B0A2E" w:rsidRDefault="005B0A2E" w:rsidP="005B0A2E"/>
    <w:p w14:paraId="268925AA" w14:textId="77777777" w:rsidR="005B0A2E" w:rsidRDefault="005B0A2E" w:rsidP="005B0A2E"/>
    <w:p w14:paraId="7676A6C6" w14:textId="77777777" w:rsidR="005B0A2E" w:rsidRDefault="005B0A2E" w:rsidP="005B0A2E">
      <w:r>
        <w:t>________________________________</w:t>
      </w:r>
    </w:p>
    <w:p w14:paraId="40E8E6BA" w14:textId="77777777" w:rsidR="005B0A2E" w:rsidRDefault="005B0A2E" w:rsidP="005B0A2E">
      <w:r>
        <w:t>[</w:t>
      </w:r>
      <w:r>
        <w:rPr>
          <w:b/>
          <w:shd w:val="clear" w:color="auto" w:fill="00FFFF"/>
        </w:rPr>
        <w:t>název účastníka</w:t>
      </w:r>
      <w:r>
        <w:rPr>
          <w:shd w:val="clear" w:color="auto" w:fill="00FFFF"/>
        </w:rPr>
        <w:t xml:space="preserve"> – DOPLNÍ ÚČASTNÍK</w:t>
      </w:r>
      <w:r>
        <w:t>]</w:t>
      </w:r>
    </w:p>
    <w:p w14:paraId="41E83D85" w14:textId="77777777" w:rsidR="005B0A2E" w:rsidRDefault="005B0A2E" w:rsidP="005B0A2E">
      <w:r>
        <w:t>[</w:t>
      </w:r>
      <w:r>
        <w:rPr>
          <w:shd w:val="clear" w:color="auto" w:fill="00FFFF"/>
        </w:rPr>
        <w:t xml:space="preserve">jméno a příjmení osoby oprávněné jednat za </w:t>
      </w:r>
      <w:proofErr w:type="gramStart"/>
      <w:r>
        <w:rPr>
          <w:shd w:val="clear" w:color="auto" w:fill="00FFFF"/>
        </w:rPr>
        <w:t>účastníka - DOPLNÍ</w:t>
      </w:r>
      <w:proofErr w:type="gramEnd"/>
      <w:r>
        <w:rPr>
          <w:shd w:val="clear" w:color="auto" w:fill="00FFFF"/>
        </w:rPr>
        <w:t xml:space="preserve"> ÚČASTNÍK</w:t>
      </w:r>
      <w:r>
        <w:t>]</w:t>
      </w:r>
    </w:p>
    <w:p w14:paraId="058CE9E4" w14:textId="77777777" w:rsidR="005B0A2E" w:rsidRDefault="005B0A2E" w:rsidP="005B0A2E">
      <w:r>
        <w:t>[</w:t>
      </w:r>
      <w:r>
        <w:rPr>
          <w:shd w:val="clear" w:color="auto" w:fill="00FFFF"/>
        </w:rPr>
        <w:t xml:space="preserve">funkce nebo </w:t>
      </w:r>
      <w:proofErr w:type="gramStart"/>
      <w:r>
        <w:rPr>
          <w:shd w:val="clear" w:color="auto" w:fill="00FFFF"/>
        </w:rPr>
        <w:t>oprávnění - DOPLNÍ</w:t>
      </w:r>
      <w:proofErr w:type="gramEnd"/>
      <w:r>
        <w:rPr>
          <w:shd w:val="clear" w:color="auto" w:fill="00FFFF"/>
        </w:rPr>
        <w:t xml:space="preserve"> ÚČASTNÍK</w:t>
      </w:r>
      <w:r>
        <w:t>]</w:t>
      </w:r>
    </w:p>
    <w:p w14:paraId="765DC428" w14:textId="77777777" w:rsidR="005B0A2E" w:rsidRDefault="005B0A2E" w:rsidP="005B0A2E">
      <w:pPr>
        <w:tabs>
          <w:tab w:val="left" w:pos="2340"/>
        </w:tabs>
        <w:spacing w:after="0"/>
      </w:pPr>
    </w:p>
    <w:sectPr w:rsidR="005B0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2E"/>
    <w:rsid w:val="001D589D"/>
    <w:rsid w:val="003C4825"/>
    <w:rsid w:val="00416169"/>
    <w:rsid w:val="00436C8E"/>
    <w:rsid w:val="005B0A2E"/>
    <w:rsid w:val="007E2C15"/>
    <w:rsid w:val="0083024B"/>
    <w:rsid w:val="00D23A03"/>
    <w:rsid w:val="00D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B635"/>
  <w15:chartTrackingRefBased/>
  <w15:docId w15:val="{098E4116-8CA4-4B47-BA85-71C17A16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5B0A2E"/>
    <w:pPr>
      <w:jc w:val="left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lnuchaze">
    <w:name w:val="doplní uchazeč"/>
    <w:basedOn w:val="Normln"/>
    <w:link w:val="doplnuchazeChar"/>
    <w:rsid w:val="005B0A2E"/>
    <w:pPr>
      <w:spacing w:before="120" w:after="0" w:line="240" w:lineRule="auto"/>
      <w:jc w:val="center"/>
    </w:pPr>
    <w:rPr>
      <w:rFonts w:eastAsia="Times New Roman"/>
      <w:b/>
      <w:snapToGrid w:val="0"/>
      <w:sz w:val="20"/>
      <w:lang w:val="x-none" w:eastAsia="x-none"/>
    </w:rPr>
  </w:style>
  <w:style w:type="character" w:customStyle="1" w:styleId="doplnuchazeChar">
    <w:name w:val="doplní uchazeč Char"/>
    <w:link w:val="doplnuchaze"/>
    <w:rsid w:val="005B0A2E"/>
    <w:rPr>
      <w:rFonts w:ascii="Calibri" w:eastAsia="Times New Roman" w:hAnsi="Calibri" w:cs="Times New Roman"/>
      <w:b/>
      <w:snapToGrid w:val="0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620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Tomáš</dc:creator>
  <cp:keywords/>
  <dc:description/>
  <cp:lastModifiedBy>Monika Klimšová</cp:lastModifiedBy>
  <cp:revision>2</cp:revision>
  <dcterms:created xsi:type="dcterms:W3CDTF">2024-04-17T13:35:00Z</dcterms:created>
  <dcterms:modified xsi:type="dcterms:W3CDTF">2024-04-17T13:35:00Z</dcterms:modified>
</cp:coreProperties>
</file>